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1</Value>
      <Value>4</Value>
      <Value>15</Value>
      <Value>7</Value>
    </TaxCatchAll>
    <hc69c8dbd3c74b4b9649b9dcbd59d1df xmlns="96af5b07-0723-493d-bcd0-202f6eb33e4a">
      <Terms xmlns="http://schemas.microsoft.com/office/infopath/2007/PartnerControls">
        <TermInfo xmlns="http://schemas.microsoft.com/office/infopath/2007/PartnerControls">
          <TermName xmlns="http://schemas.microsoft.com/office/infopath/2007/PartnerControls">Operations Handbook</TermName>
          <TermId xmlns="http://schemas.microsoft.com/office/infopath/2007/PartnerControls">09d934bc-5be3-4604-93ad-da44a29ac747</TermId>
        </TermInfo>
      </Terms>
    </hc69c8dbd3c74b4b9649b9dcbd59d1df>
    <l476131406cb4b9c86d0b89c10a45ff1 xmlns="d5406dbd-2bdd-4bfe-89d2-78e32709cb98" xsi:nil="true"/>
    <l476131406cb4b9c86d0b89c10a45ff1 xmlns="2cccc3a8-17e6-42cc-bed5-111d35c56c04">
      <Terms xmlns="http://schemas.microsoft.com/office/infopath/2007/PartnerControls"/>
    </l476131406cb4b9c86d0b89c10a45ff1>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9" ma:contentTypeDescription="Create a new document." ma:contentTypeScope="" ma:versionID="5a26d7adc398345f84ef4a5d63638d23">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7e9b8c9d6033e30c196ed35da04a52c2"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element ref="ns3:l476131406cb4b9c86d0b89c10a45ff1" minOccurs="0"/>
                <xsd:element ref="ns4:l476131406cb4b9c86d0b89c10a45ff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l476131406cb4b9c86d0b89c10a45ff1" ma:index="33" nillable="true" ma:displayName="Operations Framework_0" ma:hidden="true" ma:internalName="l476131406cb4b9c86d0b89c10a45ff1">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l476131406cb4b9c86d0b89c10a45ff1" ma:index="34" nillable="true" ma:taxonomy="true" ma:internalName="l476131406cb4b9c86d0b89c10a45ff10" ma:taxonomyFieldName="DRCOperationsFramework" ma:displayName="Operations Framework" ma:fieldId="{54761314-06cb-4b9c-86d0-b89c10a45ff1}" ma:taxonomyMulti="true" ma:sspId="26b69612-e2cc-4a46-9cbb-ded1a27764c6" ma:termSetId="1643b3bb-2c42-4d53-9cc1-6115a4dcf65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B8155F8B-72F2-4AC1-B40B-E44BE5E83A87}"/>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